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40"/>
          <w:szCs w:val="20"/>
        </w:rPr>
      </w:pPr>
      <w:r w:rsidRPr="00590BF4">
        <w:rPr>
          <w:rFonts w:eastAsia="Times New Roman" w:cs="Courier New"/>
          <w:b/>
          <w:sz w:val="40"/>
          <w:szCs w:val="20"/>
        </w:rPr>
        <w:t>Impromptu Speeches</w:t>
      </w: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  <w:r w:rsidRPr="00590BF4">
        <w:rPr>
          <w:rFonts w:ascii="Times New Roman" w:eastAsia="Times New Roman" w:hAnsi="Times New Roman" w:cs="Times New Roman"/>
          <w:sz w:val="28"/>
          <w:szCs w:val="24"/>
        </w:rPr>
        <w:t xml:space="preserve">You will have to give 2-3 Impromptu speeches. </w:t>
      </w: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  <w:r w:rsidRPr="00590BF4">
        <w:rPr>
          <w:rFonts w:ascii="Times New Roman" w:eastAsia="Times New Roman" w:hAnsi="Times New Roman" w:cs="Times New Roman"/>
          <w:sz w:val="28"/>
          <w:szCs w:val="24"/>
        </w:rPr>
        <w:t xml:space="preserve">Unlike most speeches in this class, you will not be given a lot (if any) preparation time. You must think on your feet! </w:t>
      </w: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  <w:r w:rsidRPr="00590BF4">
        <w:rPr>
          <w:rFonts w:ascii="Times New Roman" w:eastAsia="Times New Roman" w:hAnsi="Times New Roman" w:cs="Times New Roman"/>
          <w:sz w:val="28"/>
          <w:szCs w:val="24"/>
        </w:rPr>
        <w:t xml:space="preserve">Don’t worry; you will get to practice this skill with a partner before you give your speeches to the whole class.  </w:t>
      </w: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Your speech topics will be chosen by you. After you draw your topic, you will be given just a few seconds to mentally prepare. </w:t>
      </w: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Each Impromptu is worth </w:t>
      </w:r>
      <w:r w:rsidR="006E5C00">
        <w:rPr>
          <w:rFonts w:ascii="Times New Roman" w:eastAsia="Times New Roman" w:hAnsi="Times New Roman" w:cs="Times New Roman"/>
          <w:sz w:val="28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points. </w:t>
      </w:r>
    </w:p>
    <w:p w:rsidR="00590BF4" w:rsidRPr="00590BF4" w:rsidRDefault="00590BF4" w:rsidP="00590BF4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590BF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28"/>
          <w:szCs w:val="20"/>
        </w:rPr>
      </w:pPr>
      <w:r>
        <w:rPr>
          <w:rFonts w:eastAsia="Times New Roman" w:cs="Courier New"/>
          <w:b/>
          <w:sz w:val="28"/>
          <w:szCs w:val="20"/>
        </w:rPr>
        <w:t>What you will be graded on: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  <w:szCs w:val="20"/>
        </w:rPr>
      </w:pP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b/>
          <w:sz w:val="24"/>
          <w:szCs w:val="20"/>
        </w:rPr>
        <w:t>Focus</w:t>
      </w:r>
      <w:r w:rsidRPr="00590BF4">
        <w:rPr>
          <w:rFonts w:eastAsia="Times New Roman" w:cs="Courier New"/>
          <w:sz w:val="24"/>
          <w:szCs w:val="20"/>
        </w:rPr>
        <w:t xml:space="preserve"> – The student stayed on the topic they chose and did not wander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 xml:space="preserve">off point. They would often come back to reinforce the topic and may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 xml:space="preserve">have supplied a summary. NOTE that this is different than repeating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>the same point over and over.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b/>
          <w:sz w:val="24"/>
          <w:szCs w:val="20"/>
        </w:rPr>
        <w:t>Poise</w:t>
      </w:r>
      <w:r w:rsidRPr="00590BF4">
        <w:rPr>
          <w:rFonts w:eastAsia="Times New Roman" w:cs="Courier New"/>
          <w:sz w:val="24"/>
          <w:szCs w:val="20"/>
        </w:rPr>
        <w:t xml:space="preserve"> – The student appeared confident and sure of themselves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 xml:space="preserve">throughout the entire presentation. Even if they stalled for a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 xml:space="preserve">moment, they collected themselves and continued. The student also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 xml:space="preserve">works to make the presentation vocally interesting and enjoyable for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lastRenderedPageBreak/>
        <w:t>the audience.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b/>
          <w:sz w:val="24"/>
          <w:szCs w:val="20"/>
        </w:rPr>
        <w:t>Eye Contact</w:t>
      </w:r>
      <w:r w:rsidRPr="00590BF4">
        <w:rPr>
          <w:rFonts w:eastAsia="Times New Roman" w:cs="Courier New"/>
          <w:sz w:val="24"/>
          <w:szCs w:val="20"/>
        </w:rPr>
        <w:t xml:space="preserve"> – The student “worked” the audience and maintained good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>eye contact throughout the presentation.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b/>
          <w:sz w:val="24"/>
          <w:szCs w:val="20"/>
        </w:rPr>
        <w:t>Support/Elaboration</w:t>
      </w:r>
      <w:r w:rsidRPr="00590BF4">
        <w:rPr>
          <w:rFonts w:eastAsia="Times New Roman" w:cs="Courier New"/>
          <w:sz w:val="24"/>
          <w:szCs w:val="20"/>
        </w:rPr>
        <w:t xml:space="preserve"> – The student supplied either good arguments for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 xml:space="preserve">persuasion or ample information to explain a topic. THE TOPIC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>SELECTED WAS COMPLETELY ADDRESSED!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b/>
          <w:sz w:val="24"/>
          <w:szCs w:val="20"/>
        </w:rPr>
        <w:t>Vocal Pauses</w:t>
      </w:r>
      <w:r w:rsidRPr="00590BF4">
        <w:rPr>
          <w:rFonts w:eastAsia="Times New Roman" w:cs="Courier New"/>
          <w:sz w:val="24"/>
          <w:szCs w:val="20"/>
        </w:rPr>
        <w:t xml:space="preserve"> – The student did not have a noticeable number of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 xml:space="preserve">repetitive words or phrases such as, “like”, “okay”, “um” or “you know”.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b/>
          <w:sz w:val="24"/>
          <w:szCs w:val="20"/>
        </w:rPr>
        <w:t xml:space="preserve">Delivery </w:t>
      </w:r>
      <w:r w:rsidRPr="00590BF4">
        <w:rPr>
          <w:rFonts w:eastAsia="Times New Roman" w:cs="Courier New"/>
          <w:sz w:val="24"/>
          <w:szCs w:val="20"/>
        </w:rPr>
        <w:t xml:space="preserve">– This is concerned with the overall verbal quality of the </w:t>
      </w:r>
    </w:p>
    <w:p w:rsidR="00590BF4" w:rsidRPr="00590BF4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 xml:space="preserve">presentation. Was it vocally interesting? The speaker exhibit facial </w:t>
      </w:r>
    </w:p>
    <w:p w:rsidR="00731586" w:rsidRDefault="00590BF4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590BF4">
        <w:rPr>
          <w:rFonts w:eastAsia="Times New Roman" w:cs="Courier New"/>
          <w:sz w:val="24"/>
          <w:szCs w:val="20"/>
        </w:rPr>
        <w:t>expression? Were gestures used?</w:t>
      </w:r>
    </w:p>
    <w:p w:rsidR="006E5C00" w:rsidRPr="00731586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 w:rsidRPr="00731586">
        <w:rPr>
          <w:rFonts w:eastAsia="Times New Roman" w:cs="Courier New"/>
          <w:b/>
          <w:sz w:val="24"/>
          <w:szCs w:val="20"/>
        </w:rPr>
        <w:t>Impromptu Speech #1:</w:t>
      </w:r>
    </w:p>
    <w:p w:rsidR="006E5C00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6E5C00" w:rsidRPr="00731586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Focus</w:t>
      </w:r>
      <w:r w:rsidR="00731586" w:rsidRPr="00731586">
        <w:rPr>
          <w:rFonts w:eastAsia="Times New Roman" w:cs="Courier New"/>
          <w:sz w:val="24"/>
          <w:szCs w:val="20"/>
          <w:u w:val="single"/>
        </w:rPr>
        <w:t xml:space="preserve"> </w:t>
      </w:r>
    </w:p>
    <w:p w:rsidR="00731586" w:rsidRDefault="00731586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6E5C00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6E5C00" w:rsidRPr="00731586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Poise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6E5C00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6E5C00" w:rsidRPr="00731586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Eye Contact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6E5C00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6E5C00" w:rsidRPr="00731586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Support/Elaboration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6E5C00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6E5C00" w:rsidRPr="00731586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Vocal Pauses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lastRenderedPageBreak/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6E5C00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6E5C00" w:rsidRPr="00731586" w:rsidRDefault="006E5C00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Delivery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731586" w:rsidRDefault="00731586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731586" w:rsidRDefault="00731586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731586" w:rsidRDefault="00731586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731586" w:rsidRP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b/>
          <w:sz w:val="24"/>
          <w:szCs w:val="20"/>
        </w:rPr>
        <w:t>Impromptu Speech #2</w:t>
      </w:r>
      <w:r w:rsidRPr="00731586">
        <w:rPr>
          <w:rFonts w:eastAsia="Times New Roman" w:cs="Courier New"/>
          <w:b/>
          <w:sz w:val="24"/>
          <w:szCs w:val="20"/>
        </w:rPr>
        <w:t>: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731586" w:rsidRP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 xml:space="preserve">Focus 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731586" w:rsidRP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Poise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731586" w:rsidRP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Eye Contact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731586" w:rsidRP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Support/Elaboration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731586" w:rsidRP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Vocal Pauses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</w:p>
    <w:p w:rsidR="00731586" w:rsidRP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  <w:u w:val="single"/>
        </w:rPr>
      </w:pPr>
      <w:r w:rsidRPr="00731586">
        <w:rPr>
          <w:rFonts w:eastAsia="Times New Roman" w:cs="Courier New"/>
          <w:sz w:val="24"/>
          <w:szCs w:val="20"/>
          <w:u w:val="single"/>
        </w:rPr>
        <w:t>Delivery</w:t>
      </w:r>
    </w:p>
    <w:p w:rsidR="00731586" w:rsidRDefault="00731586" w:rsidP="0073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0"/>
        </w:rPr>
      </w:pPr>
      <w:r>
        <w:rPr>
          <w:rFonts w:eastAsia="Times New Roman" w:cs="Courier New"/>
          <w:sz w:val="24"/>
          <w:szCs w:val="20"/>
        </w:rPr>
        <w:t>1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2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3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4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5</w:t>
      </w:r>
      <w:r>
        <w:rPr>
          <w:rFonts w:eastAsia="Times New Roman" w:cs="Courier New"/>
          <w:sz w:val="24"/>
          <w:szCs w:val="20"/>
        </w:rPr>
        <w:tab/>
      </w:r>
      <w:r>
        <w:rPr>
          <w:rFonts w:eastAsia="Times New Roman" w:cs="Courier New"/>
          <w:sz w:val="24"/>
          <w:szCs w:val="20"/>
        </w:rPr>
        <w:tab/>
        <w:t>6</w:t>
      </w:r>
    </w:p>
    <w:p w:rsidR="00731586" w:rsidRDefault="00731586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5463E" w:rsidRDefault="0025463E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5463E" w:rsidRDefault="0025463E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5463E" w:rsidRDefault="0025463E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My three favorite animals.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lastRenderedPageBreak/>
        <w:t xml:space="preserve">What you would find in my closet. 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 xml:space="preserve">What you'd find under my bed. 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The best letter of the alphabet.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Why your mom/dad is special.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A day that stands out.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The best surprise ever.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I lost it!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If I had a million dollars to give away.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If cats/dogs ruled the world.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A trip to remember.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lastRenderedPageBreak/>
        <w:t>My favorite day of the year.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If I could only eat three foods forever.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If I could design a school.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Why books are important.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Three surprising facts about me.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How to impress your parents.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How to plan a party.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A job I'd love to have.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A day in my life.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If I could have dinner with anyone.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lastRenderedPageBreak/>
        <w:t>If I could travel through time.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My favorite book.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An important lesson I've learned.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What I've learned from cartoons.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The smartest cartoon character.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Three things I'd change if I ruled the world.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 xml:space="preserve">Why sports are important. 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The worst chores at home.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Why I deserve an allowance.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If I were in charge of school lunches.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lastRenderedPageBreak/>
        <w:t>If I had invented school.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The best theme park rides.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Whom do you admire most?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What is your favorite animal?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How to achieve your dreams.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Why you need a baby brother.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How to annoy an older sister.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How to save money.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Three things that scare me.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Great things about snow days.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Things you can make out of snow.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How to spend a rainy day.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How to walk a dog.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Great things about the ocean.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Things I'll never eat.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How to be a slacker.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Why I like my town.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The best parts of a parade.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Interesting things you see in the sky.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Things to remember when you're camping.</w:t>
      </w:r>
    </w:p>
    <w:p w:rsidR="0025463E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 w:rsidRPr="00413FD3">
        <w:rPr>
          <w:rFonts w:ascii="Verdana" w:eastAsia="Times New Roman" w:hAnsi="Verdana"/>
          <w:color w:val="333333"/>
          <w:sz w:val="18"/>
          <w:szCs w:val="18"/>
        </w:rPr>
        <w:t>An experience with a bully.</w:t>
      </w:r>
    </w:p>
    <w:p w:rsidR="0025463E" w:rsidRPr="00413FD3" w:rsidRDefault="0025463E" w:rsidP="0025463E">
      <w:pPr>
        <w:shd w:val="clear" w:color="auto" w:fill="FFFFFF"/>
        <w:spacing w:before="100" w:beforeAutospacing="1" w:after="100" w:afterAutospacing="1" w:line="720" w:lineRule="auto"/>
        <w:ind w:left="-90"/>
        <w:rPr>
          <w:rFonts w:ascii="Verdana" w:eastAsia="Times New Roman" w:hAnsi="Verdana"/>
          <w:color w:val="333333"/>
          <w:sz w:val="18"/>
          <w:szCs w:val="18"/>
        </w:rPr>
      </w:pPr>
      <w:r>
        <w:rPr>
          <w:rFonts w:ascii="Verdana" w:eastAsia="Times New Roman" w:hAnsi="Verdana"/>
          <w:color w:val="333333"/>
          <w:sz w:val="18"/>
          <w:szCs w:val="18"/>
        </w:rPr>
        <w:t xml:space="preserve">My favorite fruit. </w:t>
      </w:r>
    </w:p>
    <w:p w:rsidR="0025463E" w:rsidRDefault="0025463E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25463E" w:rsidRPr="00590BF4" w:rsidRDefault="0025463E" w:rsidP="0059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sectPr w:rsidR="0025463E" w:rsidRPr="00590BF4" w:rsidSect="009700FA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A3" w:rsidRDefault="003573A3" w:rsidP="0083263A">
      <w:r>
        <w:separator/>
      </w:r>
    </w:p>
  </w:endnote>
  <w:endnote w:type="continuationSeparator" w:id="0">
    <w:p w:rsidR="003573A3" w:rsidRDefault="003573A3" w:rsidP="0083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A3" w:rsidRDefault="003573A3" w:rsidP="0083263A">
      <w:r>
        <w:separator/>
      </w:r>
    </w:p>
  </w:footnote>
  <w:footnote w:type="continuationSeparator" w:id="0">
    <w:p w:rsidR="003573A3" w:rsidRDefault="003573A3" w:rsidP="0083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3A" w:rsidRPr="0083263A" w:rsidRDefault="0083263A" w:rsidP="0083263A">
    <w:pPr>
      <w:pStyle w:val="Header"/>
      <w:jc w:val="right"/>
      <w:rPr>
        <w:sz w:val="32"/>
      </w:rPr>
    </w:pPr>
    <w:r w:rsidRPr="0083263A">
      <w:rPr>
        <w:sz w:val="32"/>
      </w:rPr>
      <w:t>Name:</w:t>
    </w:r>
    <w:r>
      <w:rPr>
        <w:sz w:val="32"/>
      </w:rPr>
      <w:t>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013C"/>
    <w:multiLevelType w:val="multilevel"/>
    <w:tmpl w:val="154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BF4"/>
    <w:rsid w:val="0025463E"/>
    <w:rsid w:val="003573A3"/>
    <w:rsid w:val="00521D11"/>
    <w:rsid w:val="00590BF4"/>
    <w:rsid w:val="006E5C00"/>
    <w:rsid w:val="00731586"/>
    <w:rsid w:val="00752DE5"/>
    <w:rsid w:val="0083263A"/>
    <w:rsid w:val="0091398B"/>
    <w:rsid w:val="009700FA"/>
    <w:rsid w:val="00A67894"/>
    <w:rsid w:val="00BE54E7"/>
    <w:rsid w:val="00C279A9"/>
    <w:rsid w:val="00C70C3F"/>
    <w:rsid w:val="00F3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0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0BF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2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63A"/>
  </w:style>
  <w:style w:type="paragraph" w:styleId="Footer">
    <w:name w:val="footer"/>
    <w:basedOn w:val="Normal"/>
    <w:link w:val="FooterChar"/>
    <w:uiPriority w:val="99"/>
    <w:semiHidden/>
    <w:unhideWhenUsed/>
    <w:rsid w:val="00832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525</Words>
  <Characters>2995</Characters>
  <Application>Microsoft Office Word</Application>
  <DocSecurity>4</DocSecurity>
  <Lines>24</Lines>
  <Paragraphs>7</Paragraphs>
  <ScaleCrop>false</ScaleCrop>
  <Company>Hewlett-Packard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Tanisha</dc:creator>
  <cp:lastModifiedBy>bhs</cp:lastModifiedBy>
  <cp:revision>2</cp:revision>
  <cp:lastPrinted>2013-08-28T12:21:00Z</cp:lastPrinted>
  <dcterms:created xsi:type="dcterms:W3CDTF">2013-08-28T14:41:00Z</dcterms:created>
  <dcterms:modified xsi:type="dcterms:W3CDTF">2013-08-28T14:41:00Z</dcterms:modified>
</cp:coreProperties>
</file>